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1.7.0.0 -->
  <w:body>
    <w:tbl>
      <w:tblPr>
        <w:tblW w:w="9993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>
      <w:tblGrid>
        <w:gridCol w:w="9993"/>
      </w:tblGrid>
      <w:tr w:rsidTr="00903D03">
        <w:tblPrEx>
          <w:tblW w:w="9993" w:type="dxa"/>
          <w:shd w:val="clear" w:color="auto" w:fill="D9D9D9" w:themeFill="background1" w:themeFillShade="D9"/>
          <w:tblCellMar>
            <w:left w:w="70" w:type="dxa"/>
            <w:right w:w="70" w:type="dxa"/>
          </w:tblCellMar>
          <w:tblLook w:val="0000"/>
        </w:tblPrEx>
        <w:trPr>
          <w:trHeight w:hRule="exact" w:val="510"/>
        </w:trPr>
        <w:tc>
          <w:tcPr>
            <w:tcW w:w="9993" w:type="dxa"/>
            <w:shd w:val="clear" w:color="auto" w:fill="D9D9D9" w:themeFill="background1" w:themeFillShade="D9"/>
            <w:vAlign w:val="center"/>
          </w:tcPr>
          <w:p w:rsidR="00F02DC6" w:rsidP="00903D03">
            <w:pPr>
              <w:keepNext/>
              <w:tabs>
                <w:tab w:val="right" w:pos="11766"/>
              </w:tabs>
              <w:spacing w:line="26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Statistische Angaben</w:t>
            </w:r>
          </w:p>
        </w:tc>
      </w:tr>
    </w:tbl>
    <w:p w:rsidR="00C7351A" w:rsidP="00903D03">
      <w:pPr>
        <w:tabs>
          <w:tab w:val="right" w:pos="11766"/>
        </w:tabs>
        <w:spacing w:line="300" w:lineRule="atLeast"/>
        <w:rPr>
          <w:sz w:val="20"/>
          <w:szCs w:val="20"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6520"/>
        <w:gridCol w:w="1757"/>
        <w:gridCol w:w="1757"/>
      </w:tblGrid>
      <w:tr w:rsidTr="00977215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520" w:type="dxa"/>
            <w:vAlign w:val="center"/>
          </w:tcPr>
          <w:p w:rsidR="00B2504A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Anzahl Stimmberechtigte</w:t>
            </w:r>
          </w:p>
        </w:tc>
        <w:tc>
          <w:tcPr>
            <w:tcW w:w="1757" w:type="dxa"/>
            <w:vAlign w:val="center"/>
          </w:tcPr>
          <w:p w:rsidR="00B2504A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B2504A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1'806</w:t>
            </w:r>
          </w:p>
        </w:tc>
      </w:tr>
      <w:tr w:rsidTr="00903D03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520" w:type="dxa"/>
            <w:vAlign w:val="center"/>
          </w:tcPr>
          <w:p w:rsidR="00977215" w:rsidP="00977215">
            <w:pPr>
              <w:tabs>
                <w:tab w:val="left" w:pos="612"/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94719">
              <w:rPr>
                <w:sz w:val="20"/>
                <w:szCs w:val="20"/>
              </w:rPr>
              <w:t>davon Auslandschweizerinnen und -schweizer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977215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977215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Tr="00903D03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520" w:type="dxa"/>
            <w:vAlign w:val="center"/>
          </w:tcPr>
          <w:p w:rsidR="00FC3E52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Stimmrechtsausweise brieflich</w:t>
            </w:r>
          </w:p>
        </w:tc>
        <w:tc>
          <w:tcPr>
            <w:tcW w:w="1757" w:type="dxa"/>
            <w:vAlign w:val="center"/>
          </w:tcPr>
          <w:p w:rsidR="00FC3E52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757" w:type="dxa"/>
            <w:vAlign w:val="center"/>
          </w:tcPr>
          <w:p w:rsidR="00FC3E52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</w:tr>
      <w:tr w:rsidTr="00903D03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520" w:type="dxa"/>
            <w:vAlign w:val="center"/>
          </w:tcPr>
          <w:p w:rsidR="00FC3E52" w:rsidP="00903D03">
            <w:pPr>
              <w:tabs>
                <w:tab w:val="left" w:pos="613"/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94719">
              <w:rPr>
                <w:sz w:val="20"/>
                <w:szCs w:val="20"/>
              </w:rPr>
              <w:t>davon ungültige Stimmabgaben brieflich</w:t>
            </w:r>
          </w:p>
        </w:tc>
        <w:tc>
          <w:tcPr>
            <w:tcW w:w="1757" w:type="dxa"/>
            <w:vAlign w:val="center"/>
          </w:tcPr>
          <w:p w:rsidR="00FC3E52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57" w:type="dxa"/>
            <w:vAlign w:val="center"/>
          </w:tcPr>
          <w:p w:rsidR="00FC3E52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</w:tr>
      <w:tr w:rsidTr="00903D03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520" w:type="dxa"/>
            <w:vAlign w:val="center"/>
          </w:tcPr>
          <w:p w:rsidR="00FC3E52" w:rsidRPr="00815192" w:rsidP="00903D03">
            <w:pPr>
              <w:tabs>
                <w:tab w:val="left" w:pos="613"/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  <w:lang w:val="en-US"/>
              </w:rPr>
            </w:pPr>
            <w:r w:rsidRPr="00815192">
              <w:rPr>
                <w:sz w:val="20"/>
                <w:szCs w:val="20"/>
                <w:lang w:val="en-US"/>
              </w:rPr>
              <w:t>Stimmrechtsausweise Urne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FC3E52" w:rsidRPr="00815192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FC3E52" w:rsidRPr="00815192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  <w:lang w:val="en-US"/>
              </w:rPr>
            </w:pPr>
            <w:r w:rsidRPr="00815192">
              <w:rPr>
                <w:sz w:val="20"/>
                <w:szCs w:val="20"/>
                <w:lang w:val="en-US"/>
              </w:rPr>
              <w:t>8</w:t>
            </w:r>
          </w:p>
        </w:tc>
      </w:tr>
      <w:tr w:rsidTr="00903D03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520" w:type="dxa"/>
            <w:vAlign w:val="center"/>
          </w:tcPr>
          <w:p w:rsidR="00FC3E52" w:rsidRPr="00815192" w:rsidP="00903D03">
            <w:pPr>
              <w:tabs>
                <w:tab w:val="left" w:pos="613"/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b/>
                <w:sz w:val="20"/>
                <w:szCs w:val="20"/>
                <w:lang w:val="en-US"/>
              </w:rPr>
            </w:pPr>
            <w:r w:rsidRPr="00815192">
              <w:rPr>
                <w:b/>
                <w:sz w:val="20"/>
                <w:szCs w:val="20"/>
                <w:lang w:val="en-US"/>
              </w:rPr>
              <w:t>Total gültig eingereichte Stimmrechtsausweise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3E52" w:rsidRPr="00815192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3E52" w:rsidRPr="00815192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b/>
                <w:sz w:val="20"/>
                <w:szCs w:val="20"/>
                <w:lang w:val="en-US"/>
              </w:rPr>
            </w:pPr>
            <w:r w:rsidRPr="00815192">
              <w:rPr>
                <w:b/>
                <w:sz w:val="20"/>
                <w:szCs w:val="20"/>
                <w:lang w:val="en-US"/>
              </w:rPr>
              <w:t>717</w:t>
            </w:r>
          </w:p>
        </w:tc>
      </w:tr>
    </w:tbl>
    <w:p w:rsidR="0072119C" w:rsidRPr="00815192" w:rsidP="00903D03">
      <w:pPr>
        <w:tabs>
          <w:tab w:val="left" w:pos="2552"/>
        </w:tabs>
        <w:spacing w:line="260" w:lineRule="atLeast"/>
        <w:rPr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6520"/>
        <w:gridCol w:w="1757"/>
        <w:gridCol w:w="1757"/>
      </w:tblGrid>
      <w:tr w:rsidTr="00903D03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520" w:type="dxa"/>
            <w:vAlign w:val="center"/>
          </w:tcPr>
          <w:p w:rsidR="0072119C" w:rsidRPr="00815192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  <w:lang w:val="en-US"/>
              </w:rPr>
            </w:pPr>
            <w:r w:rsidRPr="00815192">
              <w:rPr>
                <w:sz w:val="20"/>
                <w:szCs w:val="20"/>
                <w:lang w:val="en-US"/>
              </w:rPr>
              <w:t>Eingelangte Wahlzettel</w:t>
            </w:r>
          </w:p>
        </w:tc>
        <w:tc>
          <w:tcPr>
            <w:tcW w:w="1757" w:type="dxa"/>
            <w:vAlign w:val="center"/>
          </w:tcPr>
          <w:p w:rsidR="0072119C" w:rsidRPr="00815192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  <w:vAlign w:val="center"/>
          </w:tcPr>
          <w:p w:rsidR="0072119C" w:rsidRPr="00815192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  <w:lang w:val="en-US"/>
              </w:rPr>
            </w:pPr>
            <w:r w:rsidRPr="00815192">
              <w:rPr>
                <w:sz w:val="20"/>
                <w:szCs w:val="20"/>
                <w:lang w:val="en-US"/>
              </w:rPr>
              <w:t>676</w:t>
            </w:r>
          </w:p>
        </w:tc>
      </w:tr>
      <w:tr w:rsidTr="00874AD7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520" w:type="dxa"/>
            <w:vAlign w:val="center"/>
          </w:tcPr>
          <w:p w:rsidR="0072119C" w:rsidRPr="00815192" w:rsidP="00A85E2B">
            <w:pPr>
              <w:tabs>
                <w:tab w:val="left" w:pos="613"/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  <w:lang w:val="en-US"/>
              </w:rPr>
            </w:pPr>
            <w:r w:rsidRPr="00A85E2B">
              <w:rPr>
                <w:sz w:val="20"/>
                <w:szCs w:val="20"/>
                <w:lang w:val="en-US"/>
              </w:rPr>
              <w:tab/>
            </w:r>
            <w:r w:rsidRPr="00815192" w:rsidR="00A85E2B">
              <w:rPr>
                <w:sz w:val="20"/>
                <w:szCs w:val="20"/>
                <w:lang w:val="en-US"/>
              </w:rPr>
              <w:t>davon leere</w:t>
            </w:r>
            <w:bookmarkStart w:id="0" w:name="_GoBack"/>
            <w:bookmarkEnd w:id="0"/>
          </w:p>
        </w:tc>
        <w:tc>
          <w:tcPr>
            <w:tcW w:w="1757" w:type="dxa"/>
            <w:vAlign w:val="center"/>
          </w:tcPr>
          <w:p w:rsidR="0072119C" w:rsidRPr="00815192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  <w:vAlign w:val="center"/>
          </w:tcPr>
          <w:p w:rsidR="0072119C" w:rsidRPr="00815192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Tr="00874AD7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520" w:type="dxa"/>
            <w:vAlign w:val="center"/>
          </w:tcPr>
          <w:p w:rsidR="0072119C" w:rsidP="00903D03">
            <w:pPr>
              <w:tabs>
                <w:tab w:val="left" w:pos="613"/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 w:rsidRPr="00815192">
              <w:rPr>
                <w:sz w:val="20"/>
                <w:szCs w:val="20"/>
                <w:lang w:val="en-US"/>
              </w:rPr>
              <w:tab/>
            </w:r>
            <w:r w:rsidR="00A85E2B">
              <w:rPr>
                <w:sz w:val="20"/>
                <w:szCs w:val="20"/>
              </w:rPr>
              <w:t>davon ungültige</w:t>
            </w:r>
          </w:p>
        </w:tc>
        <w:tc>
          <w:tcPr>
            <w:tcW w:w="1757" w:type="dxa"/>
            <w:vAlign w:val="center"/>
          </w:tcPr>
          <w:p w:rsidR="0072119C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72119C" w:rsidP="008262EF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Tr="00874AD7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520" w:type="dxa"/>
            <w:vAlign w:val="center"/>
          </w:tcPr>
          <w:p w:rsidR="0072119C" w:rsidRPr="00874AD7" w:rsidP="00903D03">
            <w:pPr>
              <w:tabs>
                <w:tab w:val="left" w:pos="613"/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 w:rsidRPr="00874AD7">
              <w:rPr>
                <w:sz w:val="20"/>
                <w:szCs w:val="20"/>
                <w:lang w:val="en-US"/>
              </w:rPr>
              <w:tab/>
            </w:r>
            <w:r w:rsidRPr="00874AD7" w:rsidR="00DF56A3">
              <w:rPr>
                <w:sz w:val="20"/>
                <w:szCs w:val="20"/>
              </w:rPr>
              <w:t>davon gültige</w:t>
            </w:r>
          </w:p>
        </w:tc>
        <w:tc>
          <w:tcPr>
            <w:tcW w:w="1757" w:type="dxa"/>
            <w:vAlign w:val="center"/>
          </w:tcPr>
          <w:p w:rsidR="0072119C" w:rsidRPr="00997A98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72119C" w:rsidRPr="00874AD7" w:rsidP="00903D03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 w:rsidRPr="00874AD7">
              <w:rPr>
                <w:sz w:val="20"/>
                <w:szCs w:val="20"/>
              </w:rPr>
              <w:t>673</w:t>
            </w:r>
          </w:p>
        </w:tc>
      </w:tr>
    </w:tbl>
    <w:p w:rsidR="00EC6D2D" w:rsidP="00903D03">
      <w:pPr>
        <w:tabs>
          <w:tab w:val="left" w:pos="2552"/>
        </w:tabs>
        <w:spacing w:line="260" w:lineRule="atLeast"/>
        <w:rPr>
          <w:sz w:val="20"/>
          <w:szCs w:val="20"/>
        </w:rPr>
      </w:pPr>
    </w:p>
    <w:p w:rsidR="00F0141B" w:rsidRPr="00953A16" w:rsidP="00903D03">
      <w:pPr>
        <w:tabs>
          <w:tab w:val="left" w:pos="2552"/>
        </w:tabs>
        <w:spacing w:line="260" w:lineRule="atLeast"/>
        <w:rPr>
          <w:sz w:val="20"/>
          <w:szCs w:val="20"/>
          <w:lang w:val="en-US"/>
        </w:rPr>
      </w:pPr>
      <w:r w:rsidRPr="00722D48">
        <w:rPr>
          <w:sz w:val="20"/>
          <w:szCs w:val="20"/>
          <w:lang w:val="en-US"/>
        </w:rPr>
        <w:t>Stimmbeteiligung</w:t>
      </w:r>
      <w:r w:rsidRPr="00953A16">
        <w:rPr>
          <w:sz w:val="20"/>
          <w:szCs w:val="20"/>
          <w:lang w:val="en-US"/>
        </w:rPr>
        <w:t>: 37.4 %</w:t>
      </w:r>
    </w:p>
    <w:p w:rsidR="000B213C" w:rsidRPr="00953A16" w:rsidP="00903D03">
      <w:pPr>
        <w:tabs>
          <w:tab w:val="left" w:pos="2552"/>
        </w:tabs>
        <w:spacing w:line="260" w:lineRule="atLeast"/>
        <w:rPr>
          <w:sz w:val="44"/>
          <w:szCs w:val="44"/>
          <w:lang w:val="en-US"/>
        </w:rPr>
      </w:pPr>
    </w:p>
    <w:p w:rsidR="009C62A8" w:rsidRPr="00953A16" w:rsidP="00903D03">
      <w:pPr>
        <w:tabs>
          <w:tab w:val="left" w:pos="2552"/>
        </w:tabs>
        <w:spacing w:line="260" w:lineRule="atLeast"/>
        <w:rPr>
          <w:sz w:val="20"/>
          <w:szCs w:val="20"/>
          <w:lang w:val="en-US"/>
        </w:rPr>
        <w:sectPr w:rsidSect="001647BE">
          <w:headerReference w:type="even" r:id="rId5"/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1907" w:h="16839" w:code="9"/>
          <w:pgMar w:top="284" w:right="992" w:bottom="851" w:left="992" w:header="510" w:footer="346" w:gutter="0"/>
          <w:cols w:space="708"/>
          <w:titlePg/>
          <w:docGrid w:linePitch="360"/>
        </w:sectPr>
      </w:pPr>
    </w:p>
    <w:tbl>
      <w:tblPr>
        <w:tblW w:w="9993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>
      <w:tblGrid>
        <w:gridCol w:w="9993"/>
      </w:tblGrid>
      <w:tr w:rsidTr="00903D03">
        <w:tblPrEx>
          <w:tblW w:w="9993" w:type="dxa"/>
          <w:shd w:val="clear" w:color="auto" w:fill="D9D9D9" w:themeFill="background1" w:themeFillShade="D9"/>
          <w:tblCellMar>
            <w:left w:w="70" w:type="dxa"/>
            <w:right w:w="70" w:type="dxa"/>
          </w:tblCellMar>
          <w:tblLook w:val="0000"/>
        </w:tblPrEx>
        <w:trPr>
          <w:trHeight w:hRule="exact" w:val="510"/>
        </w:trPr>
        <w:tc>
          <w:tcPr>
            <w:tcW w:w="9993" w:type="dxa"/>
            <w:shd w:val="clear" w:color="auto" w:fill="D9D9D9" w:themeFill="background1" w:themeFillShade="D9"/>
            <w:vAlign w:val="center"/>
          </w:tcPr>
          <w:p w:rsidR="000B5B6C" w:rsidRPr="00642C93" w:rsidP="00903D03">
            <w:pPr>
              <w:keepNext/>
              <w:tabs>
                <w:tab w:val="right" w:pos="11766"/>
              </w:tabs>
              <w:spacing w:line="260" w:lineRule="atLeast"/>
              <w:rPr>
                <w:b/>
                <w:sz w:val="20"/>
                <w:szCs w:val="20"/>
                <w:lang w:val="en-US"/>
              </w:rPr>
            </w:pPr>
            <w:r w:rsidRPr="00642C93">
              <w:rPr>
                <w:b/>
                <w:sz w:val="20"/>
                <w:szCs w:val="20"/>
                <w:lang w:val="en-US"/>
              </w:rPr>
              <w:t>Ergebnisse</w:t>
            </w:r>
            <w:r w:rsidRPr="00675A4F" w:rsidR="00953A16">
              <w:rPr>
                <w:b/>
                <w:sz w:val="20"/>
                <w:szCs w:val="20"/>
                <w:lang w:val="en-US"/>
              </w:rPr>
              <w:t>:</w:t>
            </w:r>
            <w:r w:rsidRPr="00642C9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42C93" w:rsidR="009C136A">
              <w:rPr>
                <w:b/>
                <w:sz w:val="20"/>
                <w:szCs w:val="20"/>
                <w:lang w:val="en-US"/>
              </w:rPr>
              <w:t>RR-Wahlen (5 Sitze / 1. Wahlgang)</w:t>
            </w:r>
          </w:p>
        </w:tc>
      </w:tr>
    </w:tbl>
    <w:p w:rsidR="005F7A21" w:rsidRPr="00642C93" w:rsidP="00903D03">
      <w:pPr>
        <w:keepNext/>
        <w:tabs>
          <w:tab w:val="left" w:pos="567"/>
          <w:tab w:val="right" w:pos="8789"/>
          <w:tab w:val="right" w:pos="10490"/>
        </w:tabs>
        <w:spacing w:line="280" w:lineRule="atLeast"/>
        <w:rPr>
          <w:b/>
          <w:sz w:val="44"/>
          <w:szCs w:val="44"/>
          <w:lang w:val="en-US"/>
        </w:rPr>
      </w:pPr>
    </w:p>
    <w:tbl>
      <w:tblPr>
        <w:tblW w:w="703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12"/>
        <w:gridCol w:w="1003"/>
        <w:gridCol w:w="2721"/>
      </w:tblGrid>
      <w:tr w:rsidTr="002724D0">
        <w:tblPrEx>
          <w:tblW w:w="7036" w:type="dxa"/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  <w:jc w:val="center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226CD" w:rsidRPr="00E80C09" w:rsidP="002724D0">
            <w:pPr>
              <w:keepNext/>
              <w:keepLines/>
              <w:rPr>
                <w:b/>
                <w:sz w:val="18"/>
                <w:szCs w:val="18"/>
              </w:rPr>
            </w:pPr>
            <w:r w:rsidRPr="00745ACE">
              <w:rPr>
                <w:b/>
                <w:sz w:val="18"/>
                <w:szCs w:val="18"/>
              </w:rPr>
              <w:t>Stimmen haben erhalten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226CD" w:rsidRPr="005146D7" w:rsidP="002724D0">
            <w:pPr>
              <w:keepNext/>
              <w:keepLines/>
              <w:jc w:val="right"/>
              <w:rPr>
                <w:b/>
                <w:sz w:val="18"/>
                <w:szCs w:val="18"/>
              </w:rPr>
            </w:pPr>
            <w:r w:rsidRPr="00C37249">
              <w:rPr>
                <w:b/>
                <w:sz w:val="18"/>
                <w:szCs w:val="18"/>
              </w:rPr>
              <w:t>Anzahl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226CD" w:rsidRPr="00E80C09" w:rsidP="002724D0">
            <w:pPr>
              <w:keepNext/>
              <w:keepLines/>
              <w:rPr>
                <w:b/>
                <w:sz w:val="18"/>
                <w:szCs w:val="18"/>
              </w:rPr>
            </w:pPr>
          </w:p>
        </w:tc>
      </w:tr>
      <w:tr w:rsidTr="002724D0">
        <w:tblPrEx>
          <w:tblW w:w="7036" w:type="dxa"/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  <w:jc w:val="center"/>
        </w:trPr>
        <w:tc>
          <w:tcPr>
            <w:tcW w:w="3312" w:type="dxa"/>
            <w:tcBorders>
              <w:left w:val="nil"/>
            </w:tcBorders>
            <w:vAlign w:val="center"/>
          </w:tcPr>
          <w:p w:rsidR="003226CD" w:rsidRPr="00CB03DB" w:rsidP="002724D0">
            <w:pPr>
              <w:keepNext/>
              <w:keepLines/>
              <w:tabs>
                <w:tab w:val="left" w:pos="142"/>
                <w:tab w:val="left" w:pos="5954"/>
                <w:tab w:val="right" w:pos="7513"/>
                <w:tab w:val="left" w:pos="7797"/>
                <w:tab w:val="right" w:pos="94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Hodel Peter, FDP (bisher)</w:t>
            </w:r>
          </w:p>
        </w:tc>
        <w:tc>
          <w:tcPr>
            <w:tcW w:w="1003" w:type="dxa"/>
            <w:tcBorders>
              <w:right w:val="nil"/>
            </w:tcBorders>
            <w:shd w:val="clear" w:color="auto" w:fill="auto"/>
            <w:vAlign w:val="center"/>
          </w:tcPr>
          <w:p w:rsidR="003226CD" w:rsidRPr="005146D7" w:rsidP="002724D0">
            <w:pPr>
              <w:keepNext/>
              <w:keepLines/>
              <w:tabs>
                <w:tab w:val="right" w:pos="1631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6CD" w:rsidRPr="005146D7" w:rsidP="002724D0">
            <w:pPr>
              <w:keepNext/>
              <w:keepLines/>
              <w:tabs>
                <w:tab w:val="right" w:pos="1631"/>
              </w:tabs>
              <w:jc w:val="right"/>
              <w:rPr>
                <w:sz w:val="18"/>
                <w:szCs w:val="18"/>
              </w:rPr>
            </w:pPr>
          </w:p>
        </w:tc>
      </w:tr>
      <w:tr w:rsidTr="002724D0">
        <w:tblPrEx>
          <w:tblW w:w="7036" w:type="dxa"/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  <w:jc w:val="center"/>
        </w:trPr>
        <w:tc>
          <w:tcPr>
            <w:tcW w:w="3312" w:type="dxa"/>
            <w:tcBorders>
              <w:left w:val="nil"/>
            </w:tcBorders>
            <w:vAlign w:val="center"/>
          </w:tcPr>
          <w:p w:rsidR="003226CD" w:rsidRPr="00CB03DB" w:rsidP="002724D0">
            <w:pPr>
              <w:keepNext/>
              <w:keepLines/>
              <w:tabs>
                <w:tab w:val="left" w:pos="142"/>
                <w:tab w:val="left" w:pos="5954"/>
                <w:tab w:val="right" w:pos="7513"/>
                <w:tab w:val="left" w:pos="7797"/>
                <w:tab w:val="right" w:pos="94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Jeker Sibylle, SVP Kt. Solothurn</w:t>
            </w:r>
          </w:p>
        </w:tc>
        <w:tc>
          <w:tcPr>
            <w:tcW w:w="1003" w:type="dxa"/>
            <w:tcBorders>
              <w:right w:val="nil"/>
            </w:tcBorders>
            <w:shd w:val="clear" w:color="auto" w:fill="auto"/>
            <w:vAlign w:val="center"/>
          </w:tcPr>
          <w:p w:rsidR="003226CD" w:rsidRPr="005146D7" w:rsidP="002724D0">
            <w:pPr>
              <w:keepNext/>
              <w:keepLines/>
              <w:tabs>
                <w:tab w:val="right" w:pos="1631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6CD" w:rsidRPr="005146D7" w:rsidP="002724D0">
            <w:pPr>
              <w:keepNext/>
              <w:keepLines/>
              <w:tabs>
                <w:tab w:val="right" w:pos="1631"/>
              </w:tabs>
              <w:jc w:val="right"/>
              <w:rPr>
                <w:sz w:val="18"/>
                <w:szCs w:val="18"/>
              </w:rPr>
            </w:pPr>
          </w:p>
        </w:tc>
      </w:tr>
      <w:tr w:rsidTr="002724D0">
        <w:tblPrEx>
          <w:tblW w:w="7036" w:type="dxa"/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  <w:jc w:val="center"/>
        </w:trPr>
        <w:tc>
          <w:tcPr>
            <w:tcW w:w="3312" w:type="dxa"/>
            <w:tcBorders>
              <w:left w:val="nil"/>
            </w:tcBorders>
            <w:vAlign w:val="center"/>
          </w:tcPr>
          <w:p w:rsidR="003226CD" w:rsidRPr="00CB03DB" w:rsidP="002724D0">
            <w:pPr>
              <w:keepNext/>
              <w:keepLines/>
              <w:tabs>
                <w:tab w:val="left" w:pos="142"/>
                <w:tab w:val="left" w:pos="5954"/>
                <w:tab w:val="right" w:pos="7513"/>
                <w:tab w:val="left" w:pos="7797"/>
                <w:tab w:val="right" w:pos="94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 Kolly-Altermatt Sandra, Die Mitte Kanton Solothurn (bisher)</w:t>
            </w:r>
          </w:p>
        </w:tc>
        <w:tc>
          <w:tcPr>
            <w:tcW w:w="1003" w:type="dxa"/>
            <w:tcBorders>
              <w:right w:val="nil"/>
            </w:tcBorders>
            <w:shd w:val="clear" w:color="auto" w:fill="auto"/>
            <w:vAlign w:val="center"/>
          </w:tcPr>
          <w:p w:rsidR="003226CD" w:rsidRPr="005146D7" w:rsidP="002724D0">
            <w:pPr>
              <w:keepNext/>
              <w:keepLines/>
              <w:tabs>
                <w:tab w:val="right" w:pos="1631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6CD" w:rsidRPr="005146D7" w:rsidP="002724D0">
            <w:pPr>
              <w:keepNext/>
              <w:keepLines/>
              <w:tabs>
                <w:tab w:val="right" w:pos="1631"/>
              </w:tabs>
              <w:jc w:val="right"/>
              <w:rPr>
                <w:sz w:val="18"/>
                <w:szCs w:val="18"/>
              </w:rPr>
            </w:pPr>
          </w:p>
        </w:tc>
      </w:tr>
      <w:tr w:rsidTr="002724D0">
        <w:tblPrEx>
          <w:tblW w:w="7036" w:type="dxa"/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  <w:jc w:val="center"/>
        </w:trPr>
        <w:tc>
          <w:tcPr>
            <w:tcW w:w="3312" w:type="dxa"/>
            <w:tcBorders>
              <w:left w:val="nil"/>
            </w:tcBorders>
            <w:vAlign w:val="center"/>
          </w:tcPr>
          <w:p w:rsidR="003226CD" w:rsidRPr="00CB03DB" w:rsidP="002724D0">
            <w:pPr>
              <w:keepNext/>
              <w:keepLines/>
              <w:tabs>
                <w:tab w:val="left" w:pos="142"/>
                <w:tab w:val="left" w:pos="5954"/>
                <w:tab w:val="right" w:pos="7513"/>
                <w:tab w:val="left" w:pos="7797"/>
                <w:tab w:val="right" w:pos="94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Kupper Edgar, Die Mitte Kanton Solothurn</w:t>
            </w:r>
          </w:p>
        </w:tc>
        <w:tc>
          <w:tcPr>
            <w:tcW w:w="1003" w:type="dxa"/>
            <w:tcBorders>
              <w:right w:val="nil"/>
            </w:tcBorders>
            <w:shd w:val="clear" w:color="auto" w:fill="auto"/>
            <w:vAlign w:val="center"/>
          </w:tcPr>
          <w:p w:rsidR="003226CD" w:rsidRPr="005146D7" w:rsidP="002724D0">
            <w:pPr>
              <w:keepNext/>
              <w:keepLines/>
              <w:tabs>
                <w:tab w:val="right" w:pos="1631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6CD" w:rsidRPr="005146D7" w:rsidP="002724D0">
            <w:pPr>
              <w:keepNext/>
              <w:keepLines/>
              <w:tabs>
                <w:tab w:val="right" w:pos="1631"/>
              </w:tabs>
              <w:jc w:val="right"/>
              <w:rPr>
                <w:sz w:val="18"/>
                <w:szCs w:val="18"/>
              </w:rPr>
            </w:pPr>
          </w:p>
        </w:tc>
      </w:tr>
      <w:tr w:rsidTr="002724D0">
        <w:tblPrEx>
          <w:tblW w:w="7036" w:type="dxa"/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  <w:jc w:val="center"/>
        </w:trPr>
        <w:tc>
          <w:tcPr>
            <w:tcW w:w="3312" w:type="dxa"/>
            <w:tcBorders>
              <w:left w:val="nil"/>
            </w:tcBorders>
            <w:vAlign w:val="center"/>
          </w:tcPr>
          <w:p w:rsidR="003226CD" w:rsidRPr="00CB03DB" w:rsidP="002724D0">
            <w:pPr>
              <w:keepNext/>
              <w:keepLines/>
              <w:tabs>
                <w:tab w:val="left" w:pos="142"/>
                <w:tab w:val="left" w:pos="5954"/>
                <w:tab w:val="right" w:pos="7513"/>
                <w:tab w:val="left" w:pos="7797"/>
                <w:tab w:val="right" w:pos="94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Lupi Marco, FDP</w:t>
            </w:r>
          </w:p>
        </w:tc>
        <w:tc>
          <w:tcPr>
            <w:tcW w:w="1003" w:type="dxa"/>
            <w:tcBorders>
              <w:right w:val="nil"/>
            </w:tcBorders>
            <w:shd w:val="clear" w:color="auto" w:fill="auto"/>
            <w:vAlign w:val="center"/>
          </w:tcPr>
          <w:p w:rsidR="003226CD" w:rsidRPr="005146D7" w:rsidP="002724D0">
            <w:pPr>
              <w:keepNext/>
              <w:keepLines/>
              <w:tabs>
                <w:tab w:val="right" w:pos="1631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6CD" w:rsidRPr="005146D7" w:rsidP="002724D0">
            <w:pPr>
              <w:keepNext/>
              <w:keepLines/>
              <w:tabs>
                <w:tab w:val="right" w:pos="1631"/>
              </w:tabs>
              <w:jc w:val="right"/>
              <w:rPr>
                <w:sz w:val="18"/>
                <w:szCs w:val="18"/>
              </w:rPr>
            </w:pPr>
          </w:p>
        </w:tc>
      </w:tr>
      <w:tr w:rsidTr="002724D0">
        <w:tblPrEx>
          <w:tblW w:w="7036" w:type="dxa"/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  <w:jc w:val="center"/>
        </w:trPr>
        <w:tc>
          <w:tcPr>
            <w:tcW w:w="3312" w:type="dxa"/>
            <w:tcBorders>
              <w:left w:val="nil"/>
            </w:tcBorders>
            <w:vAlign w:val="center"/>
          </w:tcPr>
          <w:p w:rsidR="003226CD" w:rsidRPr="00CB03DB" w:rsidP="002724D0">
            <w:pPr>
              <w:keepNext/>
              <w:keepLines/>
              <w:tabs>
                <w:tab w:val="left" w:pos="142"/>
                <w:tab w:val="left" w:pos="5954"/>
                <w:tab w:val="right" w:pos="7513"/>
                <w:tab w:val="left" w:pos="7797"/>
                <w:tab w:val="right" w:pos="94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Schaffner-Hess Susanne, SP (bisher)</w:t>
            </w:r>
          </w:p>
        </w:tc>
        <w:tc>
          <w:tcPr>
            <w:tcW w:w="1003" w:type="dxa"/>
            <w:tcBorders>
              <w:right w:val="nil"/>
            </w:tcBorders>
            <w:shd w:val="clear" w:color="auto" w:fill="auto"/>
            <w:vAlign w:val="center"/>
          </w:tcPr>
          <w:p w:rsidR="003226CD" w:rsidRPr="005146D7" w:rsidP="002724D0">
            <w:pPr>
              <w:keepNext/>
              <w:keepLines/>
              <w:tabs>
                <w:tab w:val="right" w:pos="1631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6CD" w:rsidRPr="005146D7" w:rsidP="002724D0">
            <w:pPr>
              <w:keepNext/>
              <w:keepLines/>
              <w:tabs>
                <w:tab w:val="right" w:pos="1631"/>
              </w:tabs>
              <w:jc w:val="right"/>
              <w:rPr>
                <w:sz w:val="18"/>
                <w:szCs w:val="18"/>
              </w:rPr>
            </w:pPr>
          </w:p>
        </w:tc>
      </w:tr>
      <w:tr w:rsidTr="002724D0">
        <w:tblPrEx>
          <w:tblW w:w="7036" w:type="dxa"/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  <w:jc w:val="center"/>
        </w:trPr>
        <w:tc>
          <w:tcPr>
            <w:tcW w:w="3312" w:type="dxa"/>
            <w:tcBorders>
              <w:left w:val="nil"/>
            </w:tcBorders>
            <w:vAlign w:val="center"/>
          </w:tcPr>
          <w:p w:rsidR="003226CD" w:rsidRPr="00CB03DB" w:rsidP="002724D0">
            <w:pPr>
              <w:keepNext/>
              <w:keepLines/>
              <w:tabs>
                <w:tab w:val="left" w:pos="142"/>
                <w:tab w:val="left" w:pos="5954"/>
                <w:tab w:val="right" w:pos="7513"/>
                <w:tab w:val="left" w:pos="7797"/>
                <w:tab w:val="right" w:pos="94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 Stricker Mathias, SP</w:t>
            </w:r>
          </w:p>
        </w:tc>
        <w:tc>
          <w:tcPr>
            <w:tcW w:w="1003" w:type="dxa"/>
            <w:tcBorders>
              <w:right w:val="nil"/>
            </w:tcBorders>
            <w:shd w:val="clear" w:color="auto" w:fill="auto"/>
            <w:vAlign w:val="center"/>
          </w:tcPr>
          <w:p w:rsidR="003226CD" w:rsidRPr="005146D7" w:rsidP="002724D0">
            <w:pPr>
              <w:keepNext/>
              <w:keepLines/>
              <w:tabs>
                <w:tab w:val="right" w:pos="1631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6CD" w:rsidRPr="005146D7" w:rsidP="002724D0">
            <w:pPr>
              <w:keepNext/>
              <w:keepLines/>
              <w:tabs>
                <w:tab w:val="right" w:pos="1631"/>
              </w:tabs>
              <w:jc w:val="right"/>
              <w:rPr>
                <w:sz w:val="18"/>
                <w:szCs w:val="18"/>
              </w:rPr>
            </w:pPr>
          </w:p>
        </w:tc>
      </w:tr>
      <w:tr w:rsidTr="002724D0">
        <w:tblPrEx>
          <w:tblW w:w="7036" w:type="dxa"/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  <w:jc w:val="center"/>
        </w:trPr>
        <w:tc>
          <w:tcPr>
            <w:tcW w:w="3312" w:type="dxa"/>
            <w:tcBorders>
              <w:left w:val="nil"/>
            </w:tcBorders>
            <w:vAlign w:val="center"/>
          </w:tcPr>
          <w:p w:rsidR="003226CD" w:rsidRPr="00CB03DB" w:rsidP="002724D0">
            <w:pPr>
              <w:keepNext/>
              <w:keepLines/>
              <w:tabs>
                <w:tab w:val="left" w:pos="142"/>
                <w:tab w:val="left" w:pos="5954"/>
                <w:tab w:val="right" w:pos="7513"/>
                <w:tab w:val="left" w:pos="7797"/>
                <w:tab w:val="right" w:pos="94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 Urech Daniel, GRÜNE</w:t>
            </w:r>
          </w:p>
        </w:tc>
        <w:tc>
          <w:tcPr>
            <w:tcW w:w="1003" w:type="dxa"/>
            <w:tcBorders>
              <w:right w:val="nil"/>
            </w:tcBorders>
            <w:shd w:val="clear" w:color="auto" w:fill="auto"/>
            <w:vAlign w:val="center"/>
          </w:tcPr>
          <w:p w:rsidR="003226CD" w:rsidRPr="005146D7" w:rsidP="002724D0">
            <w:pPr>
              <w:keepNext/>
              <w:keepLines/>
              <w:tabs>
                <w:tab w:val="right" w:pos="1631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6CD" w:rsidRPr="005146D7" w:rsidP="002724D0">
            <w:pPr>
              <w:keepNext/>
              <w:keepLines/>
              <w:tabs>
                <w:tab w:val="right" w:pos="1631"/>
              </w:tabs>
              <w:jc w:val="right"/>
              <w:rPr>
                <w:sz w:val="18"/>
                <w:szCs w:val="18"/>
              </w:rPr>
            </w:pPr>
          </w:p>
        </w:tc>
      </w:tr>
      <w:tr w:rsidTr="002724D0">
        <w:tblPrEx>
          <w:tblW w:w="7036" w:type="dxa"/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  <w:jc w:val="center"/>
        </w:trPr>
        <w:tc>
          <w:tcPr>
            <w:tcW w:w="331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3226CD" w:rsidRPr="00CB03DB" w:rsidP="002724D0">
            <w:pPr>
              <w:keepNext/>
              <w:keepLines/>
              <w:tabs>
                <w:tab w:val="left" w:pos="142"/>
                <w:tab w:val="left" w:pos="5954"/>
                <w:tab w:val="right" w:pos="7513"/>
                <w:tab w:val="left" w:pos="7797"/>
                <w:tab w:val="right" w:pos="9498"/>
              </w:tabs>
              <w:rPr>
                <w:b/>
                <w:sz w:val="18"/>
                <w:szCs w:val="18"/>
              </w:rPr>
            </w:pPr>
            <w:r w:rsidRPr="00B37043">
              <w:rPr>
                <w:b/>
                <w:sz w:val="18"/>
                <w:szCs w:val="18"/>
              </w:rPr>
              <w:t>Total gültige Stimmen</w:t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26CD" w:rsidRPr="00CB03DB" w:rsidP="002724D0">
            <w:pPr>
              <w:keepNext/>
              <w:keepLines/>
              <w:tabs>
                <w:tab w:val="right" w:pos="2119"/>
              </w:tabs>
              <w:ind w:hanging="212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2'112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6CD" w:rsidRPr="00CB03DB" w:rsidP="002724D0">
            <w:pPr>
              <w:keepNext/>
              <w:keepLines/>
              <w:tabs>
                <w:tab w:val="right" w:pos="2119"/>
              </w:tabs>
              <w:ind w:hanging="2123"/>
              <w:jc w:val="right"/>
              <w:rPr>
                <w:b/>
                <w:sz w:val="18"/>
                <w:szCs w:val="18"/>
              </w:rPr>
            </w:pPr>
          </w:p>
        </w:tc>
      </w:tr>
      <w:tr w:rsidTr="002724D0">
        <w:tblPrEx>
          <w:tblW w:w="7036" w:type="dxa"/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  <w:jc w:val="center"/>
        </w:trPr>
        <w:tc>
          <w:tcPr>
            <w:tcW w:w="3312" w:type="dxa"/>
            <w:tcBorders>
              <w:top w:val="single" w:sz="12" w:space="0" w:color="auto"/>
              <w:left w:val="nil"/>
            </w:tcBorders>
            <w:vAlign w:val="center"/>
          </w:tcPr>
          <w:p w:rsidR="003226CD" w:rsidRPr="00CB03DB" w:rsidP="00BB1329">
            <w:pPr>
              <w:keepNext/>
              <w:keepLines/>
              <w:tabs>
                <w:tab w:val="left" w:pos="289"/>
                <w:tab w:val="left" w:pos="5954"/>
                <w:tab w:val="right" w:pos="7513"/>
                <w:tab w:val="left" w:pos="7797"/>
                <w:tab w:val="right" w:pos="9498"/>
              </w:tabs>
              <w:ind w:left="329"/>
              <w:rPr>
                <w:sz w:val="18"/>
                <w:szCs w:val="18"/>
              </w:rPr>
            </w:pPr>
            <w:r w:rsidRPr="009127EA">
              <w:rPr>
                <w:sz w:val="18"/>
                <w:szCs w:val="18"/>
              </w:rPr>
              <w:t>Vereinzelt leere Stimmen</w:t>
            </w:r>
          </w:p>
        </w:tc>
        <w:tc>
          <w:tcPr>
            <w:tcW w:w="1003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3226CD" w:rsidRPr="00CB03DB" w:rsidP="002724D0">
            <w:pPr>
              <w:keepNext/>
              <w:keepLines/>
              <w:tabs>
                <w:tab w:val="right" w:pos="2119"/>
              </w:tabs>
              <w:ind w:hanging="21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1'253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6CD" w:rsidRPr="00CB03DB" w:rsidP="002724D0">
            <w:pPr>
              <w:keepNext/>
              <w:keepLines/>
              <w:tabs>
                <w:tab w:val="right" w:pos="2119"/>
              </w:tabs>
              <w:ind w:hanging="2123"/>
              <w:jc w:val="right"/>
              <w:rPr>
                <w:sz w:val="18"/>
                <w:szCs w:val="18"/>
              </w:rPr>
            </w:pPr>
          </w:p>
        </w:tc>
      </w:tr>
      <w:tr w:rsidTr="002724D0">
        <w:tblPrEx>
          <w:tblW w:w="7036" w:type="dxa"/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  <w:jc w:val="center"/>
        </w:trPr>
        <w:tc>
          <w:tcPr>
            <w:tcW w:w="3312" w:type="dxa"/>
            <w:tcBorders>
              <w:left w:val="nil"/>
              <w:bottom w:val="single" w:sz="12" w:space="0" w:color="auto"/>
            </w:tcBorders>
            <w:vAlign w:val="center"/>
          </w:tcPr>
          <w:p w:rsidR="003226CD" w:rsidRPr="00CB03DB" w:rsidP="00BB1329">
            <w:pPr>
              <w:keepNext/>
              <w:keepLines/>
              <w:tabs>
                <w:tab w:val="left" w:pos="289"/>
                <w:tab w:val="left" w:pos="5954"/>
                <w:tab w:val="right" w:pos="7513"/>
                <w:tab w:val="left" w:pos="7797"/>
                <w:tab w:val="right" w:pos="9498"/>
              </w:tabs>
              <w:ind w:left="329"/>
              <w:rPr>
                <w:sz w:val="18"/>
                <w:szCs w:val="18"/>
              </w:rPr>
            </w:pPr>
            <w:r w:rsidRPr="00281CE8">
              <w:rPr>
                <w:sz w:val="18"/>
                <w:szCs w:val="18"/>
              </w:rPr>
              <w:t>Vereinzelt ungültige Stimmen</w:t>
            </w:r>
          </w:p>
        </w:tc>
        <w:tc>
          <w:tcPr>
            <w:tcW w:w="1003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26CD" w:rsidRPr="00CB03DB" w:rsidP="002724D0">
            <w:pPr>
              <w:keepNext/>
              <w:keepLines/>
              <w:tabs>
                <w:tab w:val="right" w:pos="2119"/>
              </w:tabs>
              <w:ind w:hanging="21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6CD" w:rsidRPr="00CB03DB" w:rsidP="002724D0">
            <w:pPr>
              <w:keepNext/>
              <w:keepLines/>
              <w:tabs>
                <w:tab w:val="right" w:pos="2119"/>
              </w:tabs>
              <w:ind w:hanging="2123"/>
              <w:jc w:val="right"/>
              <w:rPr>
                <w:sz w:val="18"/>
                <w:szCs w:val="18"/>
              </w:rPr>
            </w:pPr>
          </w:p>
        </w:tc>
      </w:tr>
      <w:tr w:rsidTr="002724D0">
        <w:tblPrEx>
          <w:tblW w:w="7036" w:type="dxa"/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84"/>
          <w:jc w:val="center"/>
        </w:trPr>
        <w:tc>
          <w:tcPr>
            <w:tcW w:w="331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3226CD" w:rsidRPr="00CB03DB" w:rsidP="002724D0">
            <w:pPr>
              <w:keepNext/>
              <w:keepLines/>
              <w:tabs>
                <w:tab w:val="left" w:pos="142"/>
                <w:tab w:val="left" w:pos="5954"/>
                <w:tab w:val="right" w:pos="7513"/>
                <w:tab w:val="left" w:pos="7797"/>
                <w:tab w:val="right" w:pos="9498"/>
              </w:tabs>
              <w:rPr>
                <w:b/>
                <w:sz w:val="18"/>
                <w:szCs w:val="18"/>
              </w:rPr>
            </w:pPr>
            <w:r w:rsidRPr="00763F1D">
              <w:rPr>
                <w:b/>
                <w:sz w:val="18"/>
                <w:szCs w:val="18"/>
              </w:rPr>
              <w:t>Total Stimmen</w:t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26CD" w:rsidRPr="00CB03DB" w:rsidP="002724D0">
            <w:pPr>
              <w:keepNext/>
              <w:keepLines/>
              <w:tabs>
                <w:tab w:val="right" w:pos="2119"/>
              </w:tabs>
              <w:ind w:hanging="212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3'365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</w:tcBorders>
            <w:vAlign w:val="center"/>
          </w:tcPr>
          <w:p w:rsidR="003226CD" w:rsidRPr="00F82F0E" w:rsidP="002724D0">
            <w:pPr>
              <w:keepNext/>
              <w:keepLines/>
              <w:tabs>
                <w:tab w:val="left" w:pos="142"/>
                <w:tab w:val="left" w:pos="5954"/>
                <w:tab w:val="right" w:pos="7513"/>
                <w:tab w:val="left" w:pos="7797"/>
                <w:tab w:val="right" w:pos="949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Entsprechend der 5-fachen Zahl der gültig eingelangten Wahlzettel</w:t>
            </w:r>
          </w:p>
        </w:tc>
      </w:tr>
    </w:tbl>
    <w:p w:rsidR="00C83864" w:rsidRPr="003226CD" w:rsidP="00903D03">
      <w:pPr>
        <w:keepNext/>
        <w:tabs>
          <w:tab w:val="left" w:pos="142"/>
          <w:tab w:val="right" w:pos="8789"/>
          <w:tab w:val="right" w:pos="10490"/>
        </w:tabs>
        <w:spacing w:line="280" w:lineRule="atLeast"/>
        <w:ind w:right="-142"/>
        <w:rPr>
          <w:sz w:val="44"/>
          <w:szCs w:val="44"/>
          <w:lang w:val="en-US"/>
        </w:rPr>
      </w:pPr>
    </w:p>
    <w:p w:rsidR="003E1499" w:rsidRPr="003226CD" w:rsidP="003E1499">
      <w:pPr>
        <w:tabs>
          <w:tab w:val="right" w:pos="8789"/>
          <w:tab w:val="right" w:pos="10490"/>
        </w:tabs>
        <w:spacing w:line="280" w:lineRule="atLeast"/>
        <w:rPr>
          <w:b/>
          <w:sz w:val="20"/>
          <w:szCs w:val="20"/>
          <w:lang w:val="en-US"/>
        </w:rPr>
        <w:sectPr w:rsidSect="000B213C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84" w:right="992" w:bottom="851" w:left="992" w:header="510" w:footer="346" w:gutter="0"/>
          <w:cols w:space="708"/>
          <w:docGrid w:linePitch="360"/>
        </w:sectPr>
      </w:pPr>
    </w:p>
    <w:tbl>
      <w:tblPr>
        <w:tblW w:w="9993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>
      <w:tblGrid>
        <w:gridCol w:w="9993"/>
      </w:tblGrid>
      <w:tr w:rsidTr="00903D03">
        <w:tblPrEx>
          <w:tblW w:w="9993" w:type="dxa"/>
          <w:shd w:val="clear" w:color="auto" w:fill="D9D9D9" w:themeFill="background1" w:themeFillShade="D9"/>
          <w:tblCellMar>
            <w:left w:w="70" w:type="dxa"/>
            <w:right w:w="70" w:type="dxa"/>
          </w:tblCellMar>
          <w:tblLook w:val="0000"/>
        </w:tblPrEx>
        <w:trPr>
          <w:trHeight w:hRule="exact" w:val="510"/>
        </w:trPr>
        <w:tc>
          <w:tcPr>
            <w:tcW w:w="9993" w:type="dxa"/>
            <w:shd w:val="clear" w:color="auto" w:fill="D9D9D9" w:themeFill="background1" w:themeFillShade="D9"/>
            <w:vAlign w:val="center"/>
          </w:tcPr>
          <w:p w:rsidR="00D05299" w:rsidP="00903D03">
            <w:pPr>
              <w:keepNext/>
              <w:tabs>
                <w:tab w:val="right" w:pos="11766"/>
              </w:tabs>
              <w:spacing w:line="260" w:lineRule="atLeast"/>
              <w:rPr>
                <w:b/>
                <w:sz w:val="20"/>
                <w:szCs w:val="20"/>
              </w:rPr>
            </w:pPr>
            <w:r w:rsidRPr="008218F9">
              <w:rPr>
                <w:b/>
                <w:sz w:val="20"/>
                <w:szCs w:val="20"/>
              </w:rPr>
              <w:t>Unterzeichnung Gemeindewahlbüro</w:t>
            </w:r>
          </w:p>
        </w:tc>
      </w:tr>
    </w:tbl>
    <w:p w:rsidR="00A50156" w:rsidP="00903D03">
      <w:pPr>
        <w:keepNext/>
        <w:tabs>
          <w:tab w:val="left" w:pos="567"/>
          <w:tab w:val="right" w:pos="8789"/>
          <w:tab w:val="right" w:pos="10490"/>
        </w:tabs>
        <w:spacing w:line="300" w:lineRule="atLeast"/>
        <w:rPr>
          <w:b/>
          <w:sz w:val="20"/>
          <w:szCs w:val="20"/>
        </w:rPr>
      </w:pPr>
    </w:p>
    <w:p w:rsidR="00D14C45" w:rsidRPr="00D14C45" w:rsidP="00D14C45">
      <w:pPr>
        <w:keepNext/>
        <w:tabs>
          <w:tab w:val="left" w:pos="567"/>
          <w:tab w:val="right" w:pos="8789"/>
          <w:tab w:val="right" w:pos="10490"/>
        </w:tabs>
        <w:spacing w:line="300" w:lineRule="atLeast"/>
        <w:rPr>
          <w:sz w:val="20"/>
          <w:szCs w:val="20"/>
        </w:rPr>
      </w:pPr>
      <w:r w:rsidRPr="00D14C45">
        <w:rPr>
          <w:sz w:val="20"/>
          <w:szCs w:val="20"/>
        </w:rPr>
        <w:t>Einsatz technische Hilfsmittel: keine</w:t>
      </w:r>
    </w:p>
    <w:p w:rsidR="00D14C45" w:rsidP="00D14C45">
      <w:pPr>
        <w:keepNext/>
        <w:tabs>
          <w:tab w:val="left" w:pos="567"/>
          <w:tab w:val="right" w:pos="8789"/>
          <w:tab w:val="right" w:pos="10490"/>
        </w:tabs>
        <w:spacing w:line="300" w:lineRule="atLeast"/>
        <w:rPr>
          <w:sz w:val="20"/>
          <w:szCs w:val="20"/>
        </w:rPr>
      </w:pPr>
    </w:p>
    <w:p w:rsidR="00A512A3" w:rsidP="00903D03">
      <w:pPr>
        <w:keepNext/>
        <w:tabs>
          <w:tab w:val="left" w:pos="567"/>
          <w:tab w:val="right" w:pos="8789"/>
          <w:tab w:val="right" w:pos="10490"/>
        </w:tabs>
        <w:spacing w:line="300" w:lineRule="atLeast"/>
        <w:rPr>
          <w:sz w:val="20"/>
          <w:szCs w:val="20"/>
        </w:rPr>
      </w:pPr>
      <w:r w:rsidRPr="00A00F61">
        <w:rPr>
          <w:sz w:val="20"/>
          <w:szCs w:val="20"/>
        </w:rPr>
        <w:t>Namens des Wahlbüros:</w:t>
      </w:r>
    </w:p>
    <w:p w:rsidR="00A512A3" w:rsidP="00903D03">
      <w:pPr>
        <w:keepNext/>
        <w:tabs>
          <w:tab w:val="left" w:pos="567"/>
          <w:tab w:val="right" w:pos="8789"/>
          <w:tab w:val="right" w:pos="10490"/>
        </w:tabs>
        <w:spacing w:line="300" w:lineRule="atLeast"/>
        <w:rPr>
          <w:sz w:val="20"/>
          <w:szCs w:val="20"/>
        </w:rPr>
      </w:pPr>
    </w:p>
    <w:p w:rsidR="00A512A3" w:rsidP="00903D03">
      <w:pPr>
        <w:keepNext/>
        <w:tabs>
          <w:tab w:val="left" w:pos="567"/>
          <w:tab w:val="right" w:pos="8789"/>
          <w:tab w:val="right" w:pos="10490"/>
        </w:tabs>
        <w:spacing w:line="300" w:lineRule="atLeast"/>
        <w:rPr>
          <w:sz w:val="20"/>
          <w:szCs w:val="20"/>
        </w:rPr>
      </w:pPr>
    </w:p>
    <w:p w:rsidR="00A512A3" w:rsidP="00903D03">
      <w:pPr>
        <w:keepNext/>
        <w:tabs>
          <w:tab w:val="left" w:pos="567"/>
          <w:tab w:val="left" w:pos="5245"/>
          <w:tab w:val="left" w:pos="6237"/>
          <w:tab w:val="right" w:pos="8789"/>
          <w:tab w:val="right" w:pos="10490"/>
        </w:tabs>
        <w:spacing w:line="300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ab/>
        <w:t>___________________________________</w:t>
      </w:r>
    </w:p>
    <w:p w:rsidR="003E1499" w:rsidRPr="00CF218D" w:rsidP="003E1499">
      <w:pPr>
        <w:keepNext/>
        <w:keepLines/>
        <w:tabs>
          <w:tab w:val="left" w:pos="567"/>
          <w:tab w:val="left" w:pos="5245"/>
          <w:tab w:val="right" w:pos="8789"/>
          <w:tab w:val="right" w:pos="10490"/>
        </w:tabs>
        <w:spacing w:line="300" w:lineRule="atLeast"/>
        <w:rPr>
          <w:sz w:val="20"/>
          <w:szCs w:val="20"/>
          <w:lang w:val="en-US"/>
        </w:rPr>
      </w:pPr>
      <w:r w:rsidRPr="005565BF">
        <w:rPr>
          <w:sz w:val="20"/>
          <w:szCs w:val="20"/>
        </w:rPr>
        <w:t>Präsidentin/Präsident</w:t>
      </w:r>
      <w:r w:rsidR="00A512A3">
        <w:rPr>
          <w:sz w:val="20"/>
          <w:szCs w:val="20"/>
        </w:rPr>
        <w:tab/>
      </w:r>
      <w:r w:rsidR="00824C0D">
        <w:rPr>
          <w:sz w:val="20"/>
          <w:szCs w:val="20"/>
        </w:rPr>
        <w:t>Wahlbüromitglieder</w:t>
      </w:r>
    </w:p>
    <w:p w:rsidR="003E1499" w:rsidRPr="00CF218D" w:rsidP="003E1499">
      <w:pPr>
        <w:tabs>
          <w:tab w:val="right" w:pos="8789"/>
          <w:tab w:val="right" w:pos="10490"/>
        </w:tabs>
        <w:spacing w:line="280" w:lineRule="atLeast"/>
        <w:rPr>
          <w:b/>
          <w:sz w:val="20"/>
          <w:szCs w:val="20"/>
          <w:lang w:val="en-US"/>
        </w:rPr>
      </w:pPr>
    </w:p>
    <w:sectPr w:rsidSect="000B213C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7" w:h="16839" w:code="9"/>
      <w:pgMar w:top="284" w:right="992" w:bottom="851" w:left="992" w:header="510" w:footer="34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41B" w:rsidRPr="00877475" w:rsidP="00CC2F90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>
      <w:rPr>
        <w:sz w:val="18"/>
        <w:szCs w:val="18"/>
      </w:rPr>
      <w:t>09.03.2025, 12:08 / MARPAG</w:t>
    </w:r>
    <w:r>
      <w:rPr>
        <w:sz w:val="18"/>
        <w:szCs w:val="18"/>
      </w:rPr>
      <w:tab/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>PAGE  \* Arabic  \* MERGEFORMAT</w:instrText>
    </w:r>
    <w:r>
      <w:rPr>
        <w:rFonts w:cs="Arial"/>
        <w:sz w:val="18"/>
        <w:szCs w:val="18"/>
      </w:rPr>
      <w:fldChar w:fldCharType="separate"/>
    </w:r>
    <w:r w:rsidRPr="00C24E56" w:rsidR="00C24E56">
      <w:rPr>
        <w:rFonts w:cs="Arial"/>
        <w:noProof/>
        <w:sz w:val="18"/>
        <w:szCs w:val="18"/>
        <w:lang w:val="de-DE"/>
      </w:rPr>
      <w:t>1</w:t>
    </w:r>
    <w:r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  <w:lang w:val="de-DE"/>
      </w:rPr>
      <w:t xml:space="preserve"> /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>NUMPAGES  \* Arabic  \* MERGEFORMAT</w:instrText>
    </w:r>
    <w:r>
      <w:rPr>
        <w:rFonts w:cs="Arial"/>
        <w:sz w:val="18"/>
        <w:szCs w:val="18"/>
      </w:rPr>
      <w:fldChar w:fldCharType="separate"/>
    </w:r>
    <w:r w:rsidRPr="00C24E56" w:rsidR="00C24E56">
      <w:rPr>
        <w:rFonts w:cs="Arial"/>
        <w:noProof/>
        <w:sz w:val="18"/>
        <w:szCs w:val="18"/>
        <w:lang w:val="de-DE"/>
      </w:rPr>
      <w:t>1</w:t>
    </w:r>
    <w:r>
      <w:rPr>
        <w:rFonts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41B" w:rsidRPr="00410629" w:rsidP="00410629">
    <w:pPr>
      <w:pStyle w:val="Footer"/>
      <w:tabs>
        <w:tab w:val="clear" w:pos="9072"/>
        <w:tab w:val="right" w:pos="9498"/>
      </w:tabs>
      <w:rPr>
        <w:sz w:val="18"/>
        <w:szCs w:val="18"/>
      </w:rPr>
    </w:pPr>
    <w:r>
      <w:ptab w:relativeTo="margin" w:alignment="center" w:leader="none"/>
    </w:r>
    <w:r>
      <w:rPr>
        <w:sz w:val="18"/>
        <w:szCs w:val="18"/>
      </w:rPr>
      <w:t>09.03.2025, 12:08 / MARPAG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499" w:rsidRPr="003F4B1F" w:rsidP="000A2BA4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 w:rsidRPr="003F4B1F">
      <w:rPr>
        <w:sz w:val="18"/>
        <w:szCs w:val="18"/>
      </w:rPr>
      <w:t>09.03.2025, 12:08 / MARPAG</w:t>
    </w:r>
    <w:r w:rsidRPr="003F4B1F">
      <w:rPr>
        <w:sz w:val="18"/>
        <w:szCs w:val="18"/>
      </w:rPr>
      <w:tab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3226CD" w:rsidR="003226CD">
      <w:rPr>
        <w:rFonts w:cs="Arial"/>
        <w:noProof/>
        <w:sz w:val="18"/>
        <w:szCs w:val="18"/>
        <w:lang w:val="de-DE"/>
      </w:rPr>
      <w:t>2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DE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3226CD" w:rsidR="003226CD">
      <w:rPr>
        <w:rFonts w:cs="Arial"/>
        <w:noProof/>
        <w:sz w:val="18"/>
        <w:szCs w:val="18"/>
        <w:lang w:val="de-DE"/>
      </w:rPr>
      <w:t>3</w:t>
    </w:r>
    <w:r w:rsidRPr="003F4B1F">
      <w:rPr>
        <w:rFonts w:cs="Arial"/>
        <w:sz w:val="18"/>
        <w:szCs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499" w:rsidRPr="003F4B1F" w:rsidP="00F15CB9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>
      <w:rPr>
        <w:sz w:val="18"/>
        <w:szCs w:val="18"/>
      </w:rPr>
      <w:t>09.03.2025, 12:08 / MARPAG</w:t>
    </w:r>
    <w:r>
      <w:ptab w:relativeTo="margin" w:alignment="right" w:leader="none"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0B213C" w:rsidR="000B213C">
      <w:rPr>
        <w:rFonts w:cs="Arial"/>
        <w:noProof/>
        <w:sz w:val="18"/>
        <w:szCs w:val="18"/>
        <w:lang w:val="de-DE"/>
      </w:rPr>
      <w:t>2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DE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0B213C" w:rsidR="000B213C">
      <w:rPr>
        <w:rFonts w:cs="Arial"/>
        <w:noProof/>
        <w:sz w:val="18"/>
        <w:szCs w:val="18"/>
        <w:lang w:val="de-DE"/>
      </w:rPr>
      <w:t>3</w:t>
    </w:r>
    <w:r w:rsidRPr="003F4B1F">
      <w:rPr>
        <w:rFonts w:cs="Arial"/>
        <w:sz w:val="18"/>
        <w:szCs w:val="18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499" w:rsidRPr="003F4B1F" w:rsidP="00F15CB9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 w:rsidRPr="003F4B1F">
      <w:rPr>
        <w:sz w:val="18"/>
        <w:szCs w:val="18"/>
      </w:rPr>
      <w:t>09.03.2025, 12:08 / MARPAG</w:t>
    </w:r>
    <w:r w:rsidRPr="003F4B1F">
      <w:rPr>
        <w:sz w:val="18"/>
        <w:szCs w:val="18"/>
      </w:rPr>
      <w:tab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88448A" w:rsidR="0088448A">
      <w:rPr>
        <w:rFonts w:cs="Arial"/>
        <w:noProof/>
        <w:sz w:val="18"/>
        <w:szCs w:val="18"/>
        <w:lang w:val="de-DE"/>
      </w:rPr>
      <w:t>2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DE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88448A" w:rsidR="0088448A">
      <w:rPr>
        <w:rFonts w:cs="Arial"/>
        <w:noProof/>
        <w:sz w:val="18"/>
        <w:szCs w:val="18"/>
        <w:lang w:val="de-DE"/>
      </w:rPr>
      <w:t>2</w:t>
    </w:r>
    <w:r w:rsidRPr="003F4B1F">
      <w:rPr>
        <w:rFonts w:cs="Arial"/>
        <w:sz w:val="18"/>
        <w:szCs w:val="18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499" w:rsidRPr="003F4B1F" w:rsidP="00F15CB9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>
      <w:rPr>
        <w:sz w:val="18"/>
        <w:szCs w:val="18"/>
      </w:rPr>
      <w:t>09.03.2025, 12:08 / MARPAG</w:t>
    </w:r>
    <w:r>
      <w:ptab w:relativeTo="margin" w:alignment="right" w:leader="none"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0B213C" w:rsidR="000B213C">
      <w:rPr>
        <w:rFonts w:cs="Arial"/>
        <w:noProof/>
        <w:sz w:val="18"/>
        <w:szCs w:val="18"/>
        <w:lang w:val="de-DE"/>
      </w:rPr>
      <w:t>2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DE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0B213C" w:rsidR="000B213C">
      <w:rPr>
        <w:rFonts w:cs="Arial"/>
        <w:noProof/>
        <w:sz w:val="18"/>
        <w:szCs w:val="18"/>
        <w:lang w:val="de-DE"/>
      </w:rPr>
      <w:t>2</w:t>
    </w:r>
    <w:r w:rsidRPr="003F4B1F">
      <w:rPr>
        <w:rFonts w:cs="Arial"/>
        <w:sz w:val="18"/>
        <w:szCs w:val="18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height:43pt;margin-left:0;margin-top:0;mso-position-horizontal-relative:margin;position:absolute;width:149.93pt;z-index:-251656192">
          <v:imagedata r:id="rId1" o:title=""/>
          <w10:wrap type="squar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E66" w:rsidRPr="007A70DB" w:rsidP="005F7A21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height:43pt;margin-left:0;margin-top:0;mso-position-horizontal-relative:margin;position:absolute;width:149.93pt;z-index:-251658240">
          <v:imagedata r:id="rId1" o:title=""/>
          <w10:wrap type="square"/>
        </v:shape>
      </w:pict>
    </w:r>
    <w:r w:rsidRPr="005F7A21">
      <w:rPr>
        <w:sz w:val="24"/>
        <w:szCs w:val="24"/>
      </w:rPr>
      <w:tab/>
    </w:r>
    <w:r w:rsidR="00C24E56">
      <w:rPr>
        <w:b/>
        <w:sz w:val="24"/>
        <w:szCs w:val="24"/>
        <w:lang w:val="en-US"/>
      </w:rPr>
      <w:t>Bezirk Gäu</w:t>
    </w:r>
  </w:p>
  <w:p w:rsidR="00E34E66" w:rsidRPr="007A70DB" w:rsidP="005F7A21">
    <w:pPr>
      <w:tabs>
        <w:tab w:val="left" w:pos="2552"/>
        <w:tab w:val="right" w:pos="9356"/>
        <w:tab w:val="right" w:pos="9923"/>
      </w:tabs>
      <w:spacing w:line="300" w:lineRule="atLeast"/>
      <w:rPr>
        <w:sz w:val="24"/>
        <w:szCs w:val="24"/>
        <w:lang w:val="en-US"/>
      </w:rPr>
    </w:pPr>
  </w:p>
  <w:p w:rsidR="00E34E66" w:rsidRPr="007A70DB" w:rsidP="005F7A21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7A70DB">
      <w:rPr>
        <w:sz w:val="24"/>
        <w:szCs w:val="24"/>
        <w:lang w:val="en-US"/>
      </w:rPr>
      <w:tab/>
    </w:r>
    <w:r w:rsidRPr="007A70DB">
      <w:rPr>
        <w:b/>
        <w:sz w:val="24"/>
        <w:szCs w:val="24"/>
        <w:lang w:val="en-US"/>
      </w:rPr>
      <w:t>Gemeinde Wolfwil</w:t>
    </w:r>
  </w:p>
  <w:p w:rsidR="00E34E66" w:rsidRPr="007A70DB" w:rsidP="005F7A21">
    <w:pPr>
      <w:tabs>
        <w:tab w:val="left" w:pos="2552"/>
        <w:tab w:val="right" w:pos="9923"/>
      </w:tabs>
      <w:spacing w:line="300" w:lineRule="atLeast"/>
      <w:rPr>
        <w:sz w:val="16"/>
        <w:szCs w:val="16"/>
        <w:lang w:val="en-US"/>
      </w:rPr>
    </w:pPr>
  </w:p>
  <w:p w:rsidR="00F0141B" w:rsidRPr="007A70DB" w:rsidP="005F7A21">
    <w:pPr>
      <w:pBdr>
        <w:top w:val="single" w:sz="4" w:space="1" w:color="auto"/>
      </w:pBdr>
      <w:tabs>
        <w:tab w:val="left" w:pos="2552"/>
        <w:tab w:val="right" w:pos="9923"/>
      </w:tabs>
      <w:spacing w:line="300" w:lineRule="atLeast"/>
      <w:rPr>
        <w:sz w:val="24"/>
        <w:szCs w:val="24"/>
        <w:lang w:val="en-US"/>
      </w:rPr>
    </w:pPr>
  </w:p>
  <w:p w:rsidR="003174F4" w:rsidRPr="007A70DB" w:rsidP="005F7A21">
    <w:pPr>
      <w:keepNext/>
      <w:tabs>
        <w:tab w:val="left" w:pos="2552"/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7A70DB">
      <w:rPr>
        <w:b/>
        <w:sz w:val="24"/>
        <w:szCs w:val="24"/>
        <w:lang w:val="en-US"/>
      </w:rPr>
      <w:t>Protokoll der Erneuerungswahlen von 5 Mitgliedern des Regierungsrates vom 9. März 2025</w:t>
    </w:r>
  </w:p>
  <w:p w:rsidR="00F62543" w:rsidRPr="007A70DB" w:rsidP="005F7A21">
    <w:pPr>
      <w:keepNext/>
      <w:tabs>
        <w:tab w:val="left" w:pos="2552"/>
        <w:tab w:val="right" w:pos="9923"/>
      </w:tabs>
      <w:spacing w:line="300" w:lineRule="atLeast"/>
      <w:rPr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E66" w:rsidRPr="005E5DB7" w:rsidP="00903D03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height:43pt;margin-left:0;margin-top:0;mso-position-horizontal-relative:margin;position:absolute;width:149.93pt;z-index:-251657216">
          <v:imagedata r:id="rId1" o:title=""/>
          <w10:wrap type="square"/>
        </v:shape>
      </w:pict>
    </w:r>
    <w:r w:rsidRPr="00175465">
      <w:rPr>
        <w:sz w:val="24"/>
        <w:szCs w:val="24"/>
      </w:rPr>
      <w:tab/>
    </w:r>
    <w:r w:rsidRPr="005F7A21">
      <w:rPr>
        <w:b/>
        <w:sz w:val="24"/>
        <w:szCs w:val="24"/>
        <w:lang w:val="en-US"/>
      </w:rPr>
      <w:t>Bezirk Gäu</w:t>
    </w:r>
  </w:p>
  <w:p w:rsidR="00E34E66" w:rsidRPr="005F7A21" w:rsidP="00903D03">
    <w:pPr>
      <w:tabs>
        <w:tab w:val="left" w:pos="2552"/>
        <w:tab w:val="right" w:pos="9356"/>
      </w:tabs>
      <w:spacing w:line="300" w:lineRule="atLeast"/>
      <w:rPr>
        <w:sz w:val="24"/>
        <w:szCs w:val="24"/>
        <w:lang w:val="en-US"/>
      </w:rPr>
    </w:pPr>
  </w:p>
  <w:p w:rsidR="00F0141B" w:rsidRPr="005F7A21" w:rsidP="00903D03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5F7A21">
      <w:rPr>
        <w:sz w:val="24"/>
        <w:szCs w:val="24"/>
        <w:lang w:val="en-US"/>
      </w:rPr>
      <w:tab/>
    </w:r>
    <w:r w:rsidRPr="005F7A21">
      <w:rPr>
        <w:b/>
        <w:sz w:val="24"/>
        <w:szCs w:val="24"/>
        <w:lang w:val="en-US"/>
      </w:rPr>
      <w:t>Gemeinde Wolfwil</w:t>
    </w:r>
  </w:p>
  <w:p w:rsidR="00E34E66" w:rsidRPr="005F7A21" w:rsidP="00903D03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C83864" w:rsidRPr="005F7A21" w:rsidP="00903D03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F0141B" w:rsidRPr="005F7A21" w:rsidP="00903D03">
    <w:pPr>
      <w:keepNext/>
      <w:tabs>
        <w:tab w:val="left" w:pos="2552"/>
      </w:tabs>
      <w:spacing w:line="300" w:lineRule="atLeast"/>
      <w:rPr>
        <w:b/>
        <w:sz w:val="24"/>
        <w:szCs w:val="24"/>
        <w:lang w:val="en-US"/>
      </w:rPr>
    </w:pPr>
    <w:r w:rsidRPr="005F7A21">
      <w:rPr>
        <w:b/>
        <w:sz w:val="24"/>
        <w:szCs w:val="24"/>
        <w:lang w:val="en-US"/>
      </w:rPr>
      <w:t>Protokoll der Erneuerungswahlen von 5 Mitgliedern des Regierungsrates vom 9. März 2025</w:t>
    </w:r>
  </w:p>
  <w:p w:rsidR="00C83864" w:rsidRPr="005F7A21" w:rsidP="00903D03">
    <w:pPr>
      <w:keepNext/>
      <w:tabs>
        <w:tab w:val="left" w:pos="2552"/>
      </w:tabs>
      <w:spacing w:line="300" w:lineRule="atLeast"/>
      <w:rPr>
        <w:b/>
        <w:sz w:val="20"/>
        <w:szCs w:val="20"/>
        <w:lang w:val="en-US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height:43pt;margin-left:0;margin-top:0;mso-position-horizontal-relative:margin;position:absolute;width:149.93pt;z-index:-251653120">
          <v:imagedata r:id="rId1" o:title=""/>
          <w10:wrap type="squar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499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height:43pt;margin-left:0;margin-top:0;mso-position-horizontal-relative:margin;position:absolute;width:149.93pt;z-index:-251655168">
          <v:imagedata r:id="rId1" o:title=""/>
          <w10:wrap type="square"/>
        </v:shape>
      </w:pict>
    </w:r>
    <w:r w:rsidRPr="002B1CE6">
      <w:rPr>
        <w:sz w:val="24"/>
        <w:szCs w:val="24"/>
      </w:rPr>
      <w:tab/>
    </w:r>
    <w:r>
      <w:rPr>
        <w:b/>
        <w:sz w:val="24"/>
        <w:szCs w:val="24"/>
        <w:lang w:val="en-US"/>
      </w:rPr>
      <w:t>Bezirk Gäu</w:t>
    </w:r>
  </w:p>
  <w:p w:rsidR="003E1499" w:rsidRPr="002B1CE6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3E1499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B1CE6">
      <w:rPr>
        <w:sz w:val="24"/>
        <w:szCs w:val="24"/>
        <w:lang w:val="en-US"/>
      </w:rPr>
      <w:tab/>
    </w:r>
    <w:r>
      <w:rPr>
        <w:b/>
        <w:sz w:val="24"/>
        <w:szCs w:val="24"/>
        <w:lang w:val="en-US"/>
      </w:rPr>
      <w:t>Gemeinde Wolfwil</w:t>
    </w:r>
  </w:p>
  <w:p w:rsidR="003E1499" w:rsidRPr="00F34180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3E1499" w:rsidRPr="00F34180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3E1499" w:rsidRPr="00F34180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F34180">
      <w:rPr>
        <w:b/>
        <w:sz w:val="24"/>
        <w:szCs w:val="24"/>
        <w:lang w:val="en-US"/>
      </w:rPr>
      <w:t>Protokoll der Erneuerungswahlen von 5 Mitgliedern des Regierungsrates vom 9. März 2025</w:t>
    </w:r>
  </w:p>
  <w:p w:rsidR="003E1499" w:rsidRPr="00F34180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499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height:43pt;margin-left:0;margin-top:0;mso-position-horizontal-relative:margin;position:absolute;width:149.93pt;z-index:-251654144">
          <v:imagedata r:id="rId1" o:title=""/>
          <w10:wrap type="square"/>
        </v:shape>
      </w:pict>
    </w:r>
    <w:r w:rsidRPr="002B1CE6">
      <w:rPr>
        <w:sz w:val="24"/>
        <w:szCs w:val="24"/>
      </w:rPr>
      <w:tab/>
    </w:r>
    <w:r>
      <w:rPr>
        <w:b/>
        <w:sz w:val="24"/>
        <w:szCs w:val="24"/>
        <w:lang w:val="en-US"/>
      </w:rPr>
      <w:t>Bezirk Gäu</w:t>
    </w:r>
  </w:p>
  <w:p w:rsidR="003E1499" w:rsidRPr="002B1CE6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3E1499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B1CE6">
      <w:rPr>
        <w:sz w:val="24"/>
        <w:szCs w:val="24"/>
        <w:lang w:val="en-US"/>
      </w:rPr>
      <w:tab/>
    </w:r>
    <w:r>
      <w:rPr>
        <w:b/>
        <w:sz w:val="24"/>
        <w:szCs w:val="24"/>
        <w:lang w:val="en-US"/>
      </w:rPr>
      <w:t>Gemeinde Wolfwil</w:t>
    </w:r>
  </w:p>
  <w:p w:rsidR="003E1499" w:rsidRPr="00F34180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3E1499" w:rsidRPr="00F34180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3E1499" w:rsidRPr="00F34180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F34180">
      <w:rPr>
        <w:b/>
        <w:sz w:val="24"/>
        <w:szCs w:val="24"/>
        <w:lang w:val="en-US"/>
      </w:rPr>
      <w:t>Protokoll der Erneuerungswahlen von 5 Mitgliedern des Regierungsrates vom 9. März 2025</w:t>
    </w:r>
  </w:p>
  <w:p w:rsidR="003E1499" w:rsidRPr="00F34180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  <w:tbl>
    <w:tblPr>
      <w:tblW w:w="9923" w:type="dxa"/>
      <w:shd w:val="clear" w:color="auto" w:fill="D9D9D9" w:themeFill="background1" w:themeFillShade="D9"/>
      <w:tblCellMar>
        <w:left w:w="70" w:type="dxa"/>
        <w:right w:w="70" w:type="dxa"/>
      </w:tblCellMar>
      <w:tblLook w:val="0000"/>
    </w:tblPr>
    <w:tblGrid>
      <w:gridCol w:w="9923"/>
    </w:tblGrid>
    <w:tr w:rsidTr="000715A8">
      <w:tblPrEx>
        <w:tblW w:w="9923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Ex>
      <w:trPr>
        <w:trHeight w:val="510"/>
      </w:trPr>
      <w:tc>
        <w:tcPr>
          <w:tcW w:w="9923" w:type="dxa"/>
          <w:shd w:val="clear" w:color="auto" w:fill="D9D9D9" w:themeFill="background1" w:themeFillShade="D9"/>
          <w:vAlign w:val="center"/>
        </w:tcPr>
        <w:p w:rsidR="003E1499" w:rsidP="00434CB3">
          <w:pPr>
            <w:tabs>
              <w:tab w:val="right" w:pos="11766"/>
            </w:tabs>
            <w:spacing w:line="260" w:lineRule="atLea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Ergebnisse</w:t>
          </w:r>
        </w:p>
      </w:tc>
    </w:tr>
  </w:tbl>
  <w:p w:rsidR="003E1499" w:rsidP="00F34180">
    <w:pPr>
      <w:tabs>
        <w:tab w:val="left" w:pos="2552"/>
      </w:tabs>
      <w:spacing w:line="300" w:lineRule="atLeast"/>
      <w:rPr>
        <w:sz w:val="20"/>
        <w:szCs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height:43pt;margin-left:0;margin-top:0;mso-position-horizontal-relative:margin;position:absolute;width:149.93pt;z-index:-251650048">
          <v:imagedata r:id="rId1" o:title=""/>
          <w10:wrap type="squar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499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height:43pt;margin-left:0;margin-top:0;mso-position-horizontal-relative:margin;position:absolute;width:149.93pt;z-index:-251652096">
          <v:imagedata r:id="rId1" o:title=""/>
          <w10:wrap type="square"/>
        </v:shape>
      </w:pict>
    </w:r>
    <w:r w:rsidRPr="002B1CE6">
      <w:rPr>
        <w:sz w:val="24"/>
        <w:szCs w:val="24"/>
      </w:rPr>
      <w:tab/>
    </w:r>
    <w:r>
      <w:rPr>
        <w:b/>
        <w:sz w:val="24"/>
        <w:szCs w:val="24"/>
        <w:lang w:val="en-US"/>
      </w:rPr>
      <w:t>Bezirk Gäu</w:t>
    </w:r>
  </w:p>
  <w:p w:rsidR="003E1499" w:rsidRPr="002B1CE6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3E1499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B1CE6">
      <w:rPr>
        <w:sz w:val="24"/>
        <w:szCs w:val="24"/>
        <w:lang w:val="en-US"/>
      </w:rPr>
      <w:tab/>
    </w:r>
    <w:r>
      <w:rPr>
        <w:b/>
        <w:sz w:val="24"/>
        <w:szCs w:val="24"/>
        <w:lang w:val="en-US"/>
      </w:rPr>
      <w:t>Gemeinde Wolfwil</w:t>
    </w:r>
  </w:p>
  <w:p w:rsidR="003E1499" w:rsidRPr="002043B8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3E1499" w:rsidRPr="002043B8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3E1499" w:rsidRPr="002043B8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2043B8">
      <w:rPr>
        <w:b/>
        <w:sz w:val="24"/>
        <w:szCs w:val="24"/>
        <w:lang w:val="en-US"/>
      </w:rPr>
      <w:t>Protokoll der Erneuerungswahlen von 5 Mitgliedern des Regierungsrates vom 9. März 2025</w:t>
    </w:r>
  </w:p>
  <w:p w:rsidR="003E1499" w:rsidRPr="002043B8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499" w:rsidRPr="002B1CE6" w:rsidP="002B1CE6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height:43pt;margin-left:0;margin-top:0;mso-position-horizontal-relative:margin;position:absolute;width:149.93pt;z-index:-251651072">
          <v:imagedata r:id="rId1" o:title=""/>
          <w10:wrap type="square"/>
        </v:shape>
      </w:pict>
    </w:r>
    <w:r w:rsidRPr="002B1CE6">
      <w:rPr>
        <w:sz w:val="24"/>
        <w:szCs w:val="24"/>
      </w:rPr>
      <w:tab/>
    </w:r>
    <w:r>
      <w:rPr>
        <w:b/>
        <w:sz w:val="24"/>
        <w:szCs w:val="24"/>
        <w:lang w:val="en-US"/>
      </w:rPr>
      <w:t>Bezirk Gäu</w:t>
    </w:r>
  </w:p>
  <w:p w:rsidR="003E1499" w:rsidRPr="002B1CE6" w:rsidP="002B1CE6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3E1499" w:rsidRPr="002B1CE6" w:rsidP="002B1CE6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B1CE6">
      <w:rPr>
        <w:sz w:val="24"/>
        <w:szCs w:val="24"/>
        <w:lang w:val="en-US"/>
      </w:rPr>
      <w:tab/>
    </w:r>
    <w:r>
      <w:rPr>
        <w:b/>
        <w:sz w:val="24"/>
        <w:szCs w:val="24"/>
        <w:lang w:val="en-US"/>
      </w:rPr>
      <w:t>Gemeinde Wolfwil</w:t>
    </w:r>
  </w:p>
  <w:p w:rsidR="003E1499" w:rsidRPr="002B1CE6" w:rsidP="002B1CE6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3E1499" w:rsidRPr="002B1CE6" w:rsidP="002B1CE6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3E1499" w:rsidRPr="002B1CE6" w:rsidP="002B1CE6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2B1CE6">
      <w:rPr>
        <w:b/>
        <w:sz w:val="24"/>
        <w:szCs w:val="24"/>
        <w:lang w:val="en-US"/>
      </w:rPr>
      <w:t>Protokoll der Erneuerungswahlen von 5 Mitgliedern des Regierungsrates vom 9. März 2025</w:t>
    </w:r>
  </w:p>
  <w:p w:rsidR="003E1499" w:rsidRPr="002B1CE6" w:rsidP="002B1CE6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9"/>
  <w:hyphenationZone w:val="425"/>
  <w:drawingGridHorizontalSpacing w:val="181"/>
  <w:drawingGridVerticalSpacing w:val="181"/>
  <w:characterSpacingControl w:val="doNotCompress"/>
  <w:compat/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1499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05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58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512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A3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A512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512A3"/>
    <w:rPr>
      <w:rFonts w:ascii="Arial" w:hAnsi="Arial"/>
      <w:sz w:val="22"/>
      <w:szCs w:val="22"/>
    </w:rPr>
  </w:style>
  <w:style w:type="table" w:styleId="TableGrid">
    <w:name w:val="Table Grid"/>
    <w:basedOn w:val="TableNormal"/>
    <w:rsid w:val="00507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23E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3E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EC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23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3ECC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3.xml" /><Relationship Id="rId13" Type="http://schemas.openxmlformats.org/officeDocument/2006/relationships/header" Target="header6.xml" /><Relationship Id="rId14" Type="http://schemas.openxmlformats.org/officeDocument/2006/relationships/footer" Target="footer4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footer" Target="footer5.xml" /><Relationship Id="rId18" Type="http://schemas.openxmlformats.org/officeDocument/2006/relationships/header" Target="header9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6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7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8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9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3676-8E5E-4759-9DA6-197574EE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 Aargau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Sitrox</cp:lastModifiedBy>
  <cp:revision>276</cp:revision>
  <cp:lastPrinted>2014-05-27T09:16:00Z</cp:lastPrinted>
  <dcterms:created xsi:type="dcterms:W3CDTF">2014-05-27T05:30:00Z</dcterms:created>
  <dcterms:modified xsi:type="dcterms:W3CDTF">2024-11-01T08:23:00Z</dcterms:modified>
</cp:coreProperties>
</file>